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552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7AD34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9642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Профсоюзный семейный проект для педагогов </w:t>
      </w:r>
    </w:p>
    <w:p w14:paraId="3CF9D4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дошкольного образования «Дочки-матери»</w:t>
      </w:r>
    </w:p>
    <w:p w14:paraId="4EBFC3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36FD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2F6F71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616E4A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7DD8A2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1.1. Профсоюзный семейный проект для педагогов дошкольного образования «Дочки-матери»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посвящен Году дошкольного образования (2026 год). </w:t>
      </w:r>
    </w:p>
    <w:p w14:paraId="0DC114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1.2. Цели и задачи:</w:t>
      </w:r>
    </w:p>
    <w:p w14:paraId="0EEE97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- укрепление семейных связей и преемственности педагогической профессии;</w:t>
      </w:r>
    </w:p>
    <w:p w14:paraId="604345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повышение престижа профессии воспитателя и педагога дошкольного образования через личные истории, семейные традиции, трансляцию профессионального мастерства;</w:t>
      </w:r>
    </w:p>
    <w:p w14:paraId="5F36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развитие творческого потенциала и профессиональных компетенций участников. </w:t>
      </w:r>
    </w:p>
    <w:p w14:paraId="45871886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1.3. В проекте могут принимать участие педагогические пары - мама и дочь (возможные варианты: мама и сын, бабушка и внучка),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eastAsia="ru-RU"/>
        </w:rPr>
        <w:t>работающие в настоящее время в учреждениях дошкольного образования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 являющиеся педагогическими работниками – воспитателями, музыкальными руководителями, педагогами-психологами, логопедами и другие (включая руководителей и их заместителей) и членами первичных профсоюзных организаций, входящих в состав Татарстанской республиканской организации Общероссийского Профсоюза образования.</w:t>
      </w:r>
    </w:p>
    <w:p w14:paraId="6AC4A81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1.4. Оператор проекта - Татарстанская республиканская организация Общероссийского Профсоюза образования, организаторы - территориальные профсоюзные организации. </w:t>
      </w:r>
    </w:p>
    <w:p w14:paraId="3B2D2C1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1.5. Проект реализуется при поддержке Министерства образования и науки Республики Татарстан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 10 августа по 31 декабря 2026 года.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 w14:paraId="5E82271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A8391D1">
      <w:pPr>
        <w:pStyle w:val="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Подготовительный этап (для территориальных профсоюзных организаций)</w:t>
      </w:r>
    </w:p>
    <w:p w14:paraId="0EC3CC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40BA34E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2.1. Мониторинг.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Выявление семейных педагогических пар, подходящих под критерии участников проекта «Дочки-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матери» 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(Таблица для заполнения прилагается).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Срок: 10-17 августа 2026 года.</w:t>
      </w:r>
    </w:p>
    <w:p w14:paraId="439EB6CA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2.2. Организатору (территориальная профсоюзная организация) направить каждому потенциальному участнику проекта анкету-заявку 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lang w:eastAsia="ru-RU"/>
        </w:rPr>
        <w:t>(прилагается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) для заполнения.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Срок: 17-20 августа 2026 года.</w:t>
      </w:r>
    </w:p>
    <w:p w14:paraId="6A1D97E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2.3.Анализ мониторинга и планирование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событий (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из предложенного списка, см. ниже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) в рамках проекта в каждой территориальной профсоюзной организации.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Срок: до 24 августа 2026 года.</w:t>
      </w:r>
    </w:p>
    <w:p w14:paraId="533C0D9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2.4. Встреча организатора (территориальная профсоюзная организация) с участниками профсоюзного проекта (можно онлайн). Задача: рассказать о проекте, о предстоящих событиях, разъяснить условия участия и т.д.</w:t>
      </w:r>
    </w:p>
    <w:p w14:paraId="09E23E3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color w:val="FF0000"/>
          <w:sz w:val="28"/>
          <w:szCs w:val="28"/>
          <w:lang w:eastAsia="ru-RU"/>
        </w:rPr>
      </w:pPr>
    </w:p>
    <w:p w14:paraId="676D95D5">
      <w:pPr>
        <w:pStyle w:val="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Основной этап</w:t>
      </w:r>
    </w:p>
    <w:p w14:paraId="2E8C137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43EA14D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3.1.Участники проекта (из первичных профсоюзных организаций)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 24 августа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до 15 сентября 2026 года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направляют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в территориальную профсоюзную организацию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на электронную почту следующие материалы:</w:t>
      </w:r>
    </w:p>
    <w:p w14:paraId="6C895B7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1) анкета-заявка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(прилагается);</w:t>
      </w:r>
    </w:p>
    <w:p w14:paraId="2CFC609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2) видео-визитка.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Семья (мама и дочь) записывает видеоролик, цель которого интересно представить свою педагогическую пару, рассказать о выборе профессии, семейных ценностях, традициях и т.д. Участники сами определяют жанр видео (монолог, диалог, интервью, репортаж, видеоклип и т.п.). Видео НЕ ДОЛЖНО быть похоже на слайд-шоу: с большим количеством фотографий и эффектов в стиле Power Point. Необходимо снимать и монтировать так, чтобы сюжет ролика быстро развивался, а видеоряд был динамичным, без скучных статичных кадров.</w:t>
      </w:r>
    </w:p>
    <w:p w14:paraId="69122B0A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Технические требования:</w:t>
      </w:r>
    </w:p>
    <w:p w14:paraId="05F497B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первый кадр – логотип проекта «Дочки-матери» (прилагается);</w:t>
      </w:r>
    </w:p>
    <w:p w14:paraId="3AF8C5D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второй кадр – логотип Года дошкольного образования (прилагается);</w:t>
      </w:r>
    </w:p>
    <w:p w14:paraId="5C3DE0B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финальный кадр – надпись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Проект Татарстанской республиканской организации Общероссийского Профсоюза образования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;</w:t>
      </w:r>
    </w:p>
    <w:p w14:paraId="790A029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горизонтальная съемка;</w:t>
      </w:r>
    </w:p>
    <w:p w14:paraId="10121A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соблюдение качества съемки (отсутствие дрожания кадров, обрывания съемки, наличие плавных переходов, отсутствие лишних шумов);</w:t>
      </w:r>
    </w:p>
    <w:p w14:paraId="2182D03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использование специальных программ и инструментов при съёмке и монтаже видеоролика на усмотрение участников;</w:t>
      </w:r>
    </w:p>
    <w:p w14:paraId="3279C93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длительность ролика – не более 1 минуты; </w:t>
      </w:r>
    </w:p>
    <w:p w14:paraId="0528D53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видео должно быть в разрешении не менее 720p, а лучше 1080p или 4К. Максимальный размер – 2 ГБ;</w:t>
      </w:r>
    </w:p>
    <w:p w14:paraId="0A87719A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ответственность за соблюдение авторских прав видеоработ (материалов, использованных в них) несут их авторы.</w:t>
      </w:r>
    </w:p>
    <w:p w14:paraId="091DC849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3) фотографии педагогической пары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(вместе и по отдельности). Представленные фотоработы должны соответствовать тематике проекта. (Это может быть портрет педагогической семьи, фото, где запечатлены яркие моменты семейных событий, рабочий или творческий процессы). Главное, чтобы фото было позитивным, интересным, с настроением.</w:t>
      </w:r>
    </w:p>
    <w:p w14:paraId="569959D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Технические требования:</w:t>
      </w:r>
    </w:p>
    <w:p w14:paraId="54190F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приветствуется профессиональная съемка;</w:t>
      </w:r>
    </w:p>
    <w:p w14:paraId="607000D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формат фотографий: JPEG (*.jpg) в высоком качестве; фото прикрепляются к письму вложением. Внимание! Не вставлять фотографии в документ Word или Power Point;</w:t>
      </w:r>
    </w:p>
    <w:p w14:paraId="32AA962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допустимый объем каждой фотографии: не менее 1000 Кб;</w:t>
      </w:r>
    </w:p>
    <w:p w14:paraId="554EEDC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изображения должны быть представлены без авторских знаков (копирайт), надписей, рамок и т.д.; </w:t>
      </w:r>
    </w:p>
    <w:p w14:paraId="500480B9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 фотоколлажи не допускаются.</w:t>
      </w:r>
    </w:p>
    <w:p w14:paraId="57CB1119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3.2. Материалы участников проекта (короткий текст, видео и фотографии) публикуются на сайте 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 официальной группе ВКонтакте территориальной профсоюзной организации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(или отдела образования)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в течение сентября-октября 2026 года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с хештегами #профсоюздочкиматери #</w:t>
      </w:r>
      <w:r>
        <w:rPr>
          <w:rFonts w:ascii="Times New Roman" w:hAnsi="Times New Roman" w:eastAsia="Times New Roman" w:cs="Times New Roman"/>
          <w:bCs/>
          <w:sz w:val="28"/>
          <w:szCs w:val="28"/>
          <w:lang w:val="en-US" w:eastAsia="ru-RU"/>
        </w:rPr>
        <w:t>edunionru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</w:p>
    <w:p w14:paraId="1589951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3.3. Лучшие посты публикуются на сайте и в официальной группе ВКонтакте Татарстанской республиканской организации Общероссийского Профсоюза образования: </w:t>
      </w:r>
      <w:r>
        <w:fldChar w:fldCharType="begin"/>
      </w:r>
      <w:r>
        <w:instrText xml:space="preserve"> HYPERLINK "https://vk.com/club113729878" </w:instrText>
      </w:r>
      <w:r>
        <w:fldChar w:fldCharType="separate"/>
      </w:r>
      <w:r>
        <w:rPr>
          <w:rStyle w:val="4"/>
          <w:rFonts w:ascii="Times New Roman" w:hAnsi="Times New Roman" w:eastAsia="Times New Roman" w:cs="Times New Roman"/>
          <w:bCs/>
          <w:sz w:val="28"/>
          <w:szCs w:val="28"/>
          <w:lang w:eastAsia="ru-RU"/>
        </w:rPr>
        <w:t>https://vk.com/club113729878</w:t>
      </w:r>
      <w:r>
        <w:rPr>
          <w:rStyle w:val="4"/>
          <w:rFonts w:ascii="Times New Roman" w:hAnsi="Times New Roman" w:eastAsia="Times New Roman" w:cs="Times New Roman"/>
          <w:bCs/>
          <w:sz w:val="28"/>
          <w:szCs w:val="28"/>
          <w:lang w:eastAsia="ru-RU"/>
        </w:rPr>
        <w:fldChar w:fldCharType="end"/>
      </w:r>
      <w:r>
        <w:rPr>
          <w:rStyle w:val="4"/>
          <w:rFonts w:ascii="Times New Roman" w:hAnsi="Times New Roman" w:eastAsia="Times New Roman" w:cs="Times New Roman"/>
          <w:bCs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с хештегами #профсоюздочкиматери #</w:t>
      </w:r>
      <w:r>
        <w:rPr>
          <w:rFonts w:ascii="Times New Roman" w:hAnsi="Times New Roman" w:eastAsia="Times New Roman" w:cs="Times New Roman"/>
          <w:bCs/>
          <w:sz w:val="28"/>
          <w:szCs w:val="28"/>
          <w:lang w:val="en-US" w:eastAsia="ru-RU"/>
        </w:rPr>
        <w:t>edunionru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</w:p>
    <w:p w14:paraId="245BC86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3.4. Оператор проекта оставляет за собой право:</w:t>
      </w:r>
    </w:p>
    <w:p w14:paraId="70239C2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использовать видеоролики и фото по своему усмотрению в некоммерческих целях;</w:t>
      </w:r>
    </w:p>
    <w:p w14:paraId="2129D59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не публиковать материалы, которые не соответствуют Положению;</w:t>
      </w:r>
    </w:p>
    <w:p w14:paraId="5CF2D00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вносить изменения и дополнения в настоящее Положение.</w:t>
      </w:r>
    </w:p>
    <w:p w14:paraId="00EAC01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</w:p>
    <w:p w14:paraId="5523E201">
      <w:pPr>
        <w:pStyle w:val="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Основные события проекта и их организация </w:t>
      </w:r>
    </w:p>
    <w:p w14:paraId="488C6896">
      <w:pPr>
        <w:pStyle w:val="6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на территориальном уровне</w:t>
      </w:r>
    </w:p>
    <w:p w14:paraId="1F04616C">
      <w:pPr>
        <w:pStyle w:val="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5C9B63C0">
      <w:pPr>
        <w:widowControl w:val="0"/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4.1. Территориальные профсоюзные организации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 24 августа по 31 декабря 2026 года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проводят в своем муниципальном районе следующие события на выбор (5-7):</w:t>
      </w:r>
    </w:p>
    <w:p w14:paraId="4968D60F">
      <w:pPr>
        <w:pStyle w:val="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1D94E253">
      <w:pPr>
        <w:pStyle w:val="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Фотосессия.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Профессиональная фотосессия для участников проекта в разных образах (можно использовать разные локации, парные наряды, предметы, связанные с профессией). Место для фотосессии: фотостудия, парк, новый детский сад или другое красивое современное пространство. Возможно использование снимков с фотосессии и для представления участников проекта на сайтах, в соцсетях.</w:t>
      </w:r>
    </w:p>
    <w:p w14:paraId="34062ADB">
      <w:pPr>
        <w:pStyle w:val="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Фотовыставка.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Печать фотографий участников проекта «Дочки-матери» в большом формате (А3, А2) их оформление и проведение выставки. Например, в День профсоюзов Республики Татарстан, в День рождения Общероссийского Профсоюза образования, во время закрытия Года дошкольного образования и т.д.</w:t>
      </w:r>
    </w:p>
    <w:p w14:paraId="31B9430E">
      <w:pPr>
        <w:pStyle w:val="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Мастер-классы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в студии или творческой мастерской. Творческие занятия под руководством профессиональных мастеров, во время которых участники проекта создадут что-то уникальное своими руками (напишут картину, сошьют куклу, приготовят кулинарный шедевр, соберут цветочную композицию и т.д.)</w:t>
      </w:r>
    </w:p>
    <w:p w14:paraId="71819D82">
      <w:pPr>
        <w:pStyle w:val="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Профсоюзная овация.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Проведение торжеств в честь работников дошкольного образования, в том числе участников профсоюзного семейного проекта «Дочки-матери» с участием главы администрации района или руководителя исполкома, начальника отдела (управления) образования. Рекомендуется проведение события накануне Дня воспитателя и всех дошкольных работников или в завершение Года дошкольного образования.  </w:t>
      </w:r>
    </w:p>
    <w:p w14:paraId="2E9B4BE9">
      <w:pPr>
        <w:pStyle w:val="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Деловой завтрак.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Встреча участников проекта в неформальной обстановке (за чашкой чая) с главой администрации района или руководителем исполкома, с начальником отдела (управления) образования. </w:t>
      </w:r>
    </w:p>
    <w:p w14:paraId="27CFAA13">
      <w:pPr>
        <w:pStyle w:val="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Встреча на вырост.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Встреча участников проекта со студентами педагогических колледжей (дошкольное отделение) или обучающимися педагогических классов общеобразовательных школ. (Круглый стол, мастер-классы, разговор по душам, демонстрация успешных педагогических приемов и т.д.) </w:t>
      </w:r>
    </w:p>
    <w:p w14:paraId="2E02D8D4">
      <w:pPr>
        <w:pStyle w:val="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Акция «В самое сердечко».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На специальных бланках проекта 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lang w:eastAsia="ru-RU"/>
        </w:rPr>
        <w:t>(макет прилагается)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пара (мама и дочь) пишут друг другу послания. В нескольких предложениях можно написать: Чему я учусь у мамы/дочери; За что я благодарна маме/дочери; Какое событие, слово, действие (мамы/дочери) повлияло на мою жизнь. Продолжить фразу «Хочу, чтобы ты знала…». Обмениваются посланиями. Акцию можно совместить с другим событием профсоюзного проекта. </w:t>
      </w:r>
    </w:p>
    <w:p w14:paraId="40C04B4D">
      <w:pPr>
        <w:pStyle w:val="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Педагогический утренник.</w:t>
      </w:r>
      <w:r>
        <w:rPr>
          <w:rFonts w:ascii="Times New Roman" w:hAnsi="Times New Roman" w:eastAsia="Calibri" w:cs="Times New Roman"/>
          <w:sz w:val="28"/>
          <w:szCs w:val="28"/>
        </w:rPr>
        <w:t xml:space="preserve"> Теплая душевная встреча для участников проекта, включающая знакомство,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педагогический квиз, веселые конкурсы, игры и т.п.</w:t>
      </w:r>
    </w:p>
    <w:p w14:paraId="66576777">
      <w:pPr>
        <w:pStyle w:val="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Профсоюз открывает путь.</w:t>
      </w:r>
      <w:r>
        <w:rPr>
          <w:rFonts w:ascii="Times New Roman" w:hAnsi="Times New Roman" w:eastAsia="Calibri" w:cs="Times New Roman"/>
          <w:sz w:val="28"/>
          <w:szCs w:val="28"/>
        </w:rPr>
        <w:t xml:space="preserve"> Экскурсии по интересным образовательным местам. Например, в интерактивный музей образования Республики Татарстан «Белем», литературно-мемориальный музейный комплекс Габдуллы Тукая в Арском районе, в Национальную библиотеку Республики Татарстан, в музей Льва Толстого в Казани, музей «Казанская панорама» и т.д.</w:t>
      </w:r>
    </w:p>
    <w:p w14:paraId="711D121B">
      <w:pPr>
        <w:pStyle w:val="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Профсоюзный уик-энд.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Организация отдыха группы участников проекта «Дочки-матери» в санатории на выходных с тематической программой. </w:t>
      </w:r>
    </w:p>
    <w:p w14:paraId="7FD2A88D">
      <w:pPr>
        <w:pStyle w:val="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Вручение благодарностей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в завершение Года дошкольного образования и профсоюзного семейного проекта «Дочки-матери».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(Благодарности участникам проекта будут подготовлены Оператором за подписями министра образования и науки РТ и председателя республиканской профсоюзной организации. Списки направить в реском).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C159F24"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</w:p>
    <w:p w14:paraId="7586CB06">
      <w:pPr>
        <w:spacing w:after="0" w:line="240" w:lineRule="auto"/>
        <w:ind w:firstLine="36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4.2. Во время проведения всех мероприятий в рамках профсоюзного семейного проекта «Дочки-матери» обязательно использование фирменного стиля: логотипы, цветовая палитра и т.д. Рекомендуется изготовить виндеры. (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t xml:space="preserve">Макеты логотипа, виндеров, заставки и т.п. можно скачать в разных форматах по ссылке: 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fldChar w:fldCharType="begin"/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instrText xml:space="preserve"> HYPERLINK "https://disk.yandex.ru/d/0xuXvkoPPRiTwA" </w:instrTex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fldChar w:fldCharType="separate"/>
      </w:r>
      <w:r>
        <w:rPr>
          <w:rStyle w:val="4"/>
          <w:rFonts w:ascii="Times New Roman" w:hAnsi="Times New Roman" w:eastAsia="Calibri" w:cs="Times New Roman"/>
          <w:b/>
          <w:i/>
          <w:sz w:val="28"/>
          <w:szCs w:val="28"/>
        </w:rPr>
        <w:t>https://disk.yandex.ru/d/0xuXvkoPPRiTwA</w:t>
      </w:r>
      <w:r>
        <w:rPr>
          <w:rFonts w:ascii="Times New Roman" w:hAnsi="Times New Roman" w:eastAsia="Calibri" w:cs="Times New Roman"/>
          <w:b/>
          <w:i/>
          <w:sz w:val="28"/>
          <w:szCs w:val="28"/>
        </w:rPr>
        <w:fldChar w:fldCharType="end"/>
      </w:r>
      <w:r>
        <w:rPr>
          <w:rFonts w:ascii="Times New Roman" w:hAnsi="Times New Roman" w:eastAsia="Calibri" w:cs="Times New Roman"/>
          <w:sz w:val="28"/>
          <w:szCs w:val="28"/>
        </w:rPr>
        <w:t>). Возможно нанесение логотипа проекта на подарочную продукцию. Например, чайные пары.</w:t>
      </w:r>
    </w:p>
    <w:p w14:paraId="1D736BFA">
      <w:pPr>
        <w:spacing w:after="0" w:line="240" w:lineRule="auto"/>
        <w:ind w:firstLine="36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4.3. Информацию обо всех проведенных событиях в рамках проекта «Дочки-матери» необходимо размещать на сайтах и в соцсетях территориальных профсоюзных организаций с хештегами #профсоюздочкиматери #edunionru.</w:t>
      </w:r>
    </w:p>
    <w:p w14:paraId="40730FFD">
      <w:pPr>
        <w:spacing w:after="0" w:line="240" w:lineRule="auto"/>
        <w:ind w:firstLine="36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4.4. Для широкого освещения профсоюзного проекта приветствуется приглашение представителей СМИ: корреспондентов местного телевидения и редакции газеты. Возможно участие педагогов в теле-и радиопрограммах.</w:t>
      </w:r>
    </w:p>
    <w:p w14:paraId="2D291015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6D0A2400">
      <w:pPr>
        <w:pStyle w:val="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Итоговые события на республиканском уровне</w:t>
      </w:r>
    </w:p>
    <w:p w14:paraId="2C872F7C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2F9D0A04">
      <w:pPr>
        <w:spacing w:after="0" w:line="240" w:lineRule="auto"/>
        <w:ind w:firstLine="36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5.1.Публикация лучших историй об участниках профсоюзного семейного проекта для педагогов дошкольного образования «Дочки-матери» на сайте, в официальной группе ВКонтакте Татарстанской республиканской организации Общероссийского Профсоюза образования: </w:t>
      </w:r>
      <w:r>
        <w:fldChar w:fldCharType="begin"/>
      </w:r>
      <w:r>
        <w:instrText xml:space="preserve"> HYPERLINK "https://vk.com/club113729878" </w:instrText>
      </w:r>
      <w:r>
        <w:fldChar w:fldCharType="separate"/>
      </w:r>
      <w:r>
        <w:rPr>
          <w:rStyle w:val="4"/>
          <w:rFonts w:ascii="Times New Roman" w:hAnsi="Times New Roman" w:eastAsia="Calibri" w:cs="Times New Roman"/>
          <w:sz w:val="28"/>
          <w:szCs w:val="28"/>
        </w:rPr>
        <w:t>https://vk.com/club113729878</w:t>
      </w:r>
      <w:r>
        <w:rPr>
          <w:rStyle w:val="4"/>
          <w:rFonts w:ascii="Times New Roman" w:hAnsi="Times New Roman" w:eastAsia="Calibri" w:cs="Times New Roman"/>
          <w:sz w:val="28"/>
          <w:szCs w:val="28"/>
        </w:rPr>
        <w:fldChar w:fldCharType="end"/>
      </w:r>
      <w:r>
        <w:rPr>
          <w:rFonts w:ascii="Times New Roman" w:hAnsi="Times New Roman" w:eastAsia="Calibri" w:cs="Times New Roman"/>
          <w:sz w:val="28"/>
          <w:szCs w:val="28"/>
        </w:rPr>
        <w:t xml:space="preserve"> с хештегами #профсоюздочкиматери #edunionru, а также в печатных профсоюзных СМИ: газетах «Новое слово», «Профсоюзная среда». Срок: сентябрь – декабрь 2026 года;</w:t>
      </w:r>
    </w:p>
    <w:p w14:paraId="22BE699F">
      <w:pPr>
        <w:spacing w:after="0" w:line="240" w:lineRule="auto"/>
        <w:ind w:firstLine="36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5.2. Организация съемки сюжета о проекте «Дочки-матери» для республиканской телевизионной программы «Профсоюз – союз сильных». Срок: сентябрь-октябрь 2026 года;</w:t>
      </w:r>
    </w:p>
    <w:p w14:paraId="48CD2CBD">
      <w:pPr>
        <w:spacing w:after="0" w:line="240" w:lineRule="auto"/>
        <w:ind w:firstLine="360"/>
        <w:rPr>
          <w:rFonts w:ascii="Times New Roman" w:hAnsi="Times New Roman" w:eastAsia="Calibri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5.3. Педагогическая мастерская для всех участников проекта. Онлайн. Срок: ноябрь 2026 года;</w:t>
      </w:r>
    </w:p>
    <w:p w14:paraId="59E0B002">
      <w:pPr>
        <w:spacing w:after="0" w:line="240" w:lineRule="auto"/>
        <w:ind w:firstLine="36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5.4. Итоговая фотовыставка участников профсоюзного семейного проекта для педагогов дошкольного образования «Дочки-матери» во время совместного заседания Министерства образования и науки РТ и Татарстанской республиканской организации Общероссийского Профсоюза образования по подписанию нового отраслевого соглашения. Срок: декабрь 2026 года;</w:t>
      </w:r>
    </w:p>
    <w:p w14:paraId="1BCD1046">
      <w:pPr>
        <w:spacing w:after="0" w:line="240" w:lineRule="auto"/>
        <w:ind w:firstLine="360"/>
        <w:rPr>
          <w:rFonts w:ascii="Times New Roman" w:hAnsi="Times New Roman" w:eastAsia="Calibri" w:cs="Times New Roman"/>
          <w:sz w:val="28"/>
          <w:szCs w:val="28"/>
        </w:rPr>
        <w:sectPr>
          <w:pgSz w:w="11906" w:h="16838"/>
          <w:pgMar w:top="1134" w:right="1134" w:bottom="1134" w:left="1134" w:header="709" w:footer="709" w:gutter="0"/>
          <w:cols w:space="708" w:num="1"/>
          <w:docGrid w:linePitch="360" w:charSpace="0"/>
        </w:sectPr>
      </w:pPr>
      <w:r>
        <w:rPr>
          <w:rFonts w:ascii="Times New Roman" w:hAnsi="Times New Roman" w:eastAsia="Calibri" w:cs="Times New Roman"/>
          <w:sz w:val="28"/>
          <w:szCs w:val="28"/>
        </w:rPr>
        <w:t>5.5. Участие в женском форуме Федерации профсоюзов РТ (по согласованию). Срок: мар</w:t>
      </w:r>
      <w:bookmarkStart w:id="0" w:name="_GoBack"/>
      <w:bookmarkEnd w:id="0"/>
      <w:r>
        <w:rPr>
          <w:rFonts w:ascii="Times New Roman" w:hAnsi="Times New Roman" w:eastAsia="Calibri" w:cs="Times New Roman"/>
          <w:sz w:val="28"/>
          <w:szCs w:val="28"/>
        </w:rPr>
        <w:t>т 2027 года.</w:t>
      </w:r>
    </w:p>
    <w:p w14:paraId="5FAFCB4D">
      <w:pPr>
        <w:pStyle w:val="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Анкета-заявка участника профсоюзного семейного проекта для педагогов </w:t>
      </w:r>
    </w:p>
    <w:p w14:paraId="04C471FF">
      <w:pPr>
        <w:pStyle w:val="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дошкольного образования «Дочки-матери»</w:t>
      </w:r>
    </w:p>
    <w:p w14:paraId="01FE9EDA">
      <w:pPr>
        <w:pStyle w:val="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(район, город)</w:t>
      </w:r>
    </w:p>
    <w:p w14:paraId="2020B34A">
      <w:pPr>
        <w:pStyle w:val="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5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3"/>
        <w:gridCol w:w="1522"/>
        <w:gridCol w:w="1513"/>
        <w:gridCol w:w="2311"/>
        <w:gridCol w:w="1303"/>
        <w:gridCol w:w="2080"/>
        <w:gridCol w:w="1801"/>
        <w:gridCol w:w="1789"/>
      </w:tblGrid>
      <w:tr w14:paraId="379F9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3133" w:type="dxa"/>
          </w:tcPr>
          <w:p w14:paraId="218AEA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Педагогическая пара: ФИО</w:t>
            </w:r>
          </w:p>
        </w:tc>
        <w:tc>
          <w:tcPr>
            <w:tcW w:w="1522" w:type="dxa"/>
          </w:tcPr>
          <w:p w14:paraId="694614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513" w:type="dxa"/>
          </w:tcPr>
          <w:p w14:paraId="45E7B7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Степень родства (мама, дочь)</w:t>
            </w:r>
          </w:p>
        </w:tc>
        <w:tc>
          <w:tcPr>
            <w:tcW w:w="2311" w:type="dxa"/>
          </w:tcPr>
          <w:p w14:paraId="40853C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Место работы </w:t>
            </w:r>
          </w:p>
          <w:p w14:paraId="5263E1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и должность</w:t>
            </w:r>
          </w:p>
        </w:tc>
        <w:tc>
          <w:tcPr>
            <w:tcW w:w="1303" w:type="dxa"/>
          </w:tcPr>
          <w:p w14:paraId="14421F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Педагогический стаж</w:t>
            </w:r>
          </w:p>
        </w:tc>
        <w:tc>
          <w:tcPr>
            <w:tcW w:w="2080" w:type="dxa"/>
          </w:tcPr>
          <w:p w14:paraId="0215C2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Состоит в профактиве</w:t>
            </w:r>
          </w:p>
          <w:p w14:paraId="17E38D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(председатель, член профкома, КРК, СМП и т.д.)</w:t>
            </w:r>
          </w:p>
        </w:tc>
        <w:tc>
          <w:tcPr>
            <w:tcW w:w="1801" w:type="dxa"/>
          </w:tcPr>
          <w:p w14:paraId="0FC223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Мобильный телефон,</w:t>
            </w:r>
          </w:p>
          <w:p w14:paraId="25E7DF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электронный адрес</w:t>
            </w:r>
          </w:p>
        </w:tc>
        <w:tc>
          <w:tcPr>
            <w:tcW w:w="1789" w:type="dxa"/>
          </w:tcPr>
          <w:p w14:paraId="7C0C8F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Ваши таланты,</w:t>
            </w:r>
          </w:p>
          <w:p w14:paraId="08D94C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увлечения</w:t>
            </w:r>
          </w:p>
          <w:p w14:paraId="134776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14:paraId="0FB0F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133" w:type="dxa"/>
          </w:tcPr>
          <w:p w14:paraId="003DB96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22" w:type="dxa"/>
          </w:tcPr>
          <w:p w14:paraId="5AFDAC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</w:tcPr>
          <w:p w14:paraId="76440D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1" w:type="dxa"/>
          </w:tcPr>
          <w:p w14:paraId="50D0C5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743AB3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</w:tcPr>
          <w:p w14:paraId="0AF642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</w:tcPr>
          <w:p w14:paraId="75B4CF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</w:tcPr>
          <w:p w14:paraId="3493FD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</w:tcPr>
          <w:p w14:paraId="79ECE2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14:paraId="14570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3" w:type="dxa"/>
          </w:tcPr>
          <w:p w14:paraId="13A3E16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22" w:type="dxa"/>
          </w:tcPr>
          <w:p w14:paraId="110BF3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</w:tcPr>
          <w:p w14:paraId="2188DA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1" w:type="dxa"/>
          </w:tcPr>
          <w:p w14:paraId="127FEA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505784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</w:tcPr>
          <w:p w14:paraId="4890DC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</w:tcPr>
          <w:p w14:paraId="4781E1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</w:tcPr>
          <w:p w14:paraId="5CA86D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</w:tcPr>
          <w:p w14:paraId="449146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4F840BAB">
      <w:pPr>
        <w:pStyle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Ответьте, пожалуйста, развернуто на вопросы:</w:t>
      </w:r>
    </w:p>
    <w:p w14:paraId="3D98CFC5">
      <w:pPr>
        <w:pStyle w:val="9"/>
        <w:rPr>
          <w:rFonts w:ascii="Times New Roman" w:hAnsi="Times New Roman" w:cs="Times New Roman"/>
          <w:sz w:val="24"/>
          <w:szCs w:val="24"/>
        </w:rPr>
      </w:pPr>
    </w:p>
    <w:p w14:paraId="1637A044">
      <w:pPr>
        <w:pStyle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Вопросы для мамы (бабушки): </w:t>
      </w:r>
    </w:p>
    <w:p w14:paraId="3D4AF064">
      <w:pPr>
        <w:pStyle w:val="9"/>
        <w:rPr>
          <w:rFonts w:ascii="Times New Roman" w:hAnsi="Times New Roman" w:cs="Times New Roman"/>
          <w:b/>
          <w:sz w:val="24"/>
          <w:szCs w:val="24"/>
        </w:rPr>
      </w:pPr>
    </w:p>
    <w:p w14:paraId="7178592D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для Вас работа в детском саду? </w:t>
      </w:r>
    </w:p>
    <w:p w14:paraId="0D8052D2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и почему Вы выбрали эту профессию? </w:t>
      </w:r>
    </w:p>
    <w:p w14:paraId="0ED0C8D7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для Вас наиболее ценно в профессии педагога?</w:t>
      </w:r>
    </w:p>
    <w:p w14:paraId="0DCE5013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профессиональное достижение Вы считаете главным в своей карьере?</w:t>
      </w:r>
    </w:p>
    <w:p w14:paraId="7D46D23A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бы Вы изменили в системе дошкольного образования?</w:t>
      </w:r>
    </w:p>
    <w:p w14:paraId="0EF60162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Повлияли ли Вы на выбор профессии дочери и как?</w:t>
      </w:r>
    </w:p>
    <w:p w14:paraId="08BCB7DC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Обсуждаете ли Вы дома профессиональные темы? Как это происходит? О чем чаще всего говорите, спорите?</w:t>
      </w:r>
    </w:p>
    <w:p w14:paraId="7CAEEDF4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Чему Вы учитесь у дочери в профессиональном плане?  </w:t>
      </w:r>
    </w:p>
    <w:p w14:paraId="428854E0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Изменились ли Ваши личные отношения с дочерью после того, как Вы стали коллегами?</w:t>
      </w:r>
    </w:p>
    <w:p w14:paraId="7D2D7C5D">
      <w:pPr>
        <w:pStyle w:val="6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Расскажите о своей семье, есть ли еще в роду педагоги?</w:t>
      </w:r>
    </w:p>
    <w:p w14:paraId="47648CB1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Опишите интересный случай из практики работы в детском саду.</w:t>
      </w:r>
    </w:p>
    <w:p w14:paraId="00595286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Опишите свой фирменный педагогический прием, хитрость (чтобы успокоить детей, заставить их есть, спать, быстро одеться и т.д.)</w:t>
      </w:r>
    </w:p>
    <w:p w14:paraId="3D64636D">
      <w:pPr>
        <w:pStyle w:val="9"/>
        <w:numPr>
          <w:ilvl w:val="0"/>
          <w:numId w:val="3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чем Вы мечтаете?</w:t>
      </w:r>
    </w:p>
    <w:p w14:paraId="33E8F339">
      <w:pPr>
        <w:pStyle w:val="9"/>
        <w:rPr>
          <w:rFonts w:ascii="Times New Roman" w:hAnsi="Times New Roman" w:cs="Times New Roman"/>
          <w:sz w:val="24"/>
          <w:szCs w:val="24"/>
        </w:rPr>
      </w:pPr>
    </w:p>
    <w:p w14:paraId="1E4F1C85">
      <w:pPr>
        <w:pStyle w:val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Вопросы для дочери (сына):</w:t>
      </w:r>
    </w:p>
    <w:p w14:paraId="0A4D2EAA">
      <w:pPr>
        <w:pStyle w:val="9"/>
        <w:rPr>
          <w:rFonts w:ascii="Times New Roman" w:hAnsi="Times New Roman" w:cs="Times New Roman"/>
          <w:sz w:val="24"/>
          <w:szCs w:val="24"/>
        </w:rPr>
      </w:pPr>
    </w:p>
    <w:p w14:paraId="7ACDDD77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Вы выбрали эту профессию и что Вас вдохновляет?</w:t>
      </w:r>
    </w:p>
    <w:p w14:paraId="7D5FC9BF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Опишите моменты из детства, которые подтолкнули Вас к выбору педагогической профессии. </w:t>
      </w:r>
    </w:p>
    <w:p w14:paraId="796012BF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для Вас наиболее ценно в профессии педагога?</w:t>
      </w:r>
    </w:p>
    <w:p w14:paraId="12242CA3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профессиональное достижение Вы считаете главным в своей карьере?</w:t>
      </w:r>
    </w:p>
    <w:p w14:paraId="2ACF9F44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стереотипы о работе в детском саду Вам хотелось бы разрушить?</w:t>
      </w:r>
    </w:p>
    <w:p w14:paraId="5445C0E4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для Вас заключается главная сложность и главная радость в работе с детьми?</w:t>
      </w:r>
    </w:p>
    <w:p w14:paraId="401A6FF0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навыки, необходимые для работы, Вы бы хотели в себе развивать?</w:t>
      </w:r>
    </w:p>
    <w:p w14:paraId="21306861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бы Вы изменили в системе дошкольного образования?</w:t>
      </w:r>
    </w:p>
    <w:p w14:paraId="668486B2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Обсуждаете ли Вы дома профессиональные темы? Как это происходит? О чем чаще всего говорите, спорите?</w:t>
      </w:r>
    </w:p>
    <w:p w14:paraId="053056D3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Чему Вы учитесь у мамы в профессиональном и личном плане?  </w:t>
      </w:r>
    </w:p>
    <w:p w14:paraId="51FD86FC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Опишите интересный случай из практики работы в детском саду.</w:t>
      </w:r>
    </w:p>
    <w:p w14:paraId="0630622B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Опишите свой фирменный педагогический прием, хитрость (чтобы успокоить детей, заставить их есть, спать, быстро одеться и т.д.)</w:t>
      </w:r>
    </w:p>
    <w:p w14:paraId="0932BF53">
      <w:pPr>
        <w:pStyle w:val="9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чем Вы мечтаете?</w:t>
      </w:r>
    </w:p>
    <w:p w14:paraId="112ED599">
      <w:pPr>
        <w:pStyle w:val="9"/>
        <w:rPr>
          <w:rFonts w:ascii="Times New Roman" w:hAnsi="Times New Roman" w:cs="Times New Roman"/>
        </w:rPr>
      </w:pPr>
    </w:p>
    <w:p w14:paraId="545CDAA0">
      <w:pPr>
        <w:pStyle w:val="9"/>
        <w:rPr>
          <w:rFonts w:ascii="Times New Roman" w:hAnsi="Times New Roman" w:cs="Times New Roman"/>
        </w:rPr>
      </w:pPr>
    </w:p>
    <w:sectPr>
      <w:pgSz w:w="16838" w:h="11906" w:orient="landscape"/>
      <w:pgMar w:top="1134" w:right="1021" w:bottom="851" w:left="102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F27A85"/>
    <w:multiLevelType w:val="multilevel"/>
    <w:tmpl w:val="0BF27A8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546FD"/>
    <w:multiLevelType w:val="multilevel"/>
    <w:tmpl w:val="19D546FD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entative="0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>
    <w:nsid w:val="393565D8"/>
    <w:multiLevelType w:val="multilevel"/>
    <w:tmpl w:val="393565D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0E7148"/>
    <w:multiLevelType w:val="multilevel"/>
    <w:tmpl w:val="780E714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9A"/>
    <w:rsid w:val="0000109A"/>
    <w:rsid w:val="00007C6D"/>
    <w:rsid w:val="000148F5"/>
    <w:rsid w:val="0003065D"/>
    <w:rsid w:val="000479F3"/>
    <w:rsid w:val="00055D12"/>
    <w:rsid w:val="00057546"/>
    <w:rsid w:val="00061A22"/>
    <w:rsid w:val="00070305"/>
    <w:rsid w:val="00076F7F"/>
    <w:rsid w:val="00080990"/>
    <w:rsid w:val="000A2BD2"/>
    <w:rsid w:val="000A4D55"/>
    <w:rsid w:val="000B5799"/>
    <w:rsid w:val="000C5421"/>
    <w:rsid w:val="000E7796"/>
    <w:rsid w:val="000F06A1"/>
    <w:rsid w:val="000F3AB4"/>
    <w:rsid w:val="000F7536"/>
    <w:rsid w:val="0011647C"/>
    <w:rsid w:val="00124128"/>
    <w:rsid w:val="00137A1B"/>
    <w:rsid w:val="00154F5A"/>
    <w:rsid w:val="0015771B"/>
    <w:rsid w:val="001630CF"/>
    <w:rsid w:val="001755F5"/>
    <w:rsid w:val="001B57B5"/>
    <w:rsid w:val="001B700C"/>
    <w:rsid w:val="001D456D"/>
    <w:rsid w:val="001F5D26"/>
    <w:rsid w:val="0021285D"/>
    <w:rsid w:val="00214B6B"/>
    <w:rsid w:val="00216677"/>
    <w:rsid w:val="002303C7"/>
    <w:rsid w:val="002340FA"/>
    <w:rsid w:val="00251BE2"/>
    <w:rsid w:val="00271910"/>
    <w:rsid w:val="002870A8"/>
    <w:rsid w:val="002C63EF"/>
    <w:rsid w:val="002D76BA"/>
    <w:rsid w:val="002E59E5"/>
    <w:rsid w:val="002E7778"/>
    <w:rsid w:val="002F35AB"/>
    <w:rsid w:val="00302083"/>
    <w:rsid w:val="00307EA0"/>
    <w:rsid w:val="003138B6"/>
    <w:rsid w:val="003148EE"/>
    <w:rsid w:val="00316B8C"/>
    <w:rsid w:val="003174CD"/>
    <w:rsid w:val="00317C2F"/>
    <w:rsid w:val="00353150"/>
    <w:rsid w:val="00356D38"/>
    <w:rsid w:val="00362CBB"/>
    <w:rsid w:val="003653F9"/>
    <w:rsid w:val="00373FC2"/>
    <w:rsid w:val="00381D62"/>
    <w:rsid w:val="00395A0D"/>
    <w:rsid w:val="003C2FAD"/>
    <w:rsid w:val="003D23B4"/>
    <w:rsid w:val="003F66B2"/>
    <w:rsid w:val="003F7B00"/>
    <w:rsid w:val="00403C87"/>
    <w:rsid w:val="00404753"/>
    <w:rsid w:val="004110A0"/>
    <w:rsid w:val="004253FC"/>
    <w:rsid w:val="00426E5A"/>
    <w:rsid w:val="00431090"/>
    <w:rsid w:val="00435A7A"/>
    <w:rsid w:val="00444A2B"/>
    <w:rsid w:val="00446AC7"/>
    <w:rsid w:val="00454A2E"/>
    <w:rsid w:val="004656EA"/>
    <w:rsid w:val="00465E62"/>
    <w:rsid w:val="00467669"/>
    <w:rsid w:val="004807BB"/>
    <w:rsid w:val="004875E3"/>
    <w:rsid w:val="004966E5"/>
    <w:rsid w:val="004A0176"/>
    <w:rsid w:val="004A2683"/>
    <w:rsid w:val="004E1B6B"/>
    <w:rsid w:val="005025AD"/>
    <w:rsid w:val="00503220"/>
    <w:rsid w:val="0053299D"/>
    <w:rsid w:val="00534DF8"/>
    <w:rsid w:val="005350AB"/>
    <w:rsid w:val="005408B7"/>
    <w:rsid w:val="00543CCE"/>
    <w:rsid w:val="005444F7"/>
    <w:rsid w:val="00550970"/>
    <w:rsid w:val="00563DC8"/>
    <w:rsid w:val="0057134B"/>
    <w:rsid w:val="00584C1F"/>
    <w:rsid w:val="005B0587"/>
    <w:rsid w:val="005B3426"/>
    <w:rsid w:val="005B4A93"/>
    <w:rsid w:val="005B6075"/>
    <w:rsid w:val="005F2E06"/>
    <w:rsid w:val="005F6307"/>
    <w:rsid w:val="00615FDB"/>
    <w:rsid w:val="00616927"/>
    <w:rsid w:val="006362DC"/>
    <w:rsid w:val="00642C0C"/>
    <w:rsid w:val="00647225"/>
    <w:rsid w:val="00662896"/>
    <w:rsid w:val="00677DA4"/>
    <w:rsid w:val="006A3F10"/>
    <w:rsid w:val="006B16F3"/>
    <w:rsid w:val="006D189A"/>
    <w:rsid w:val="006F686C"/>
    <w:rsid w:val="007065C4"/>
    <w:rsid w:val="00724EA5"/>
    <w:rsid w:val="007424BE"/>
    <w:rsid w:val="00752AED"/>
    <w:rsid w:val="00767DE2"/>
    <w:rsid w:val="007747BB"/>
    <w:rsid w:val="00774F6E"/>
    <w:rsid w:val="00775B8B"/>
    <w:rsid w:val="007844F4"/>
    <w:rsid w:val="007A0427"/>
    <w:rsid w:val="007A6B87"/>
    <w:rsid w:val="007A714E"/>
    <w:rsid w:val="007B417D"/>
    <w:rsid w:val="007C322E"/>
    <w:rsid w:val="007D4E75"/>
    <w:rsid w:val="008008AE"/>
    <w:rsid w:val="008075F2"/>
    <w:rsid w:val="00820FE7"/>
    <w:rsid w:val="00830823"/>
    <w:rsid w:val="00845759"/>
    <w:rsid w:val="00863DB1"/>
    <w:rsid w:val="00872BF5"/>
    <w:rsid w:val="00886DB6"/>
    <w:rsid w:val="008A2A34"/>
    <w:rsid w:val="008B4FF8"/>
    <w:rsid w:val="008B505F"/>
    <w:rsid w:val="008D763F"/>
    <w:rsid w:val="00905DDC"/>
    <w:rsid w:val="009071FA"/>
    <w:rsid w:val="0091220F"/>
    <w:rsid w:val="00913CB7"/>
    <w:rsid w:val="00917622"/>
    <w:rsid w:val="00957ACB"/>
    <w:rsid w:val="00962492"/>
    <w:rsid w:val="00985DBF"/>
    <w:rsid w:val="0099496D"/>
    <w:rsid w:val="009A714A"/>
    <w:rsid w:val="009B12EA"/>
    <w:rsid w:val="009C0DF2"/>
    <w:rsid w:val="009D325D"/>
    <w:rsid w:val="009F11FD"/>
    <w:rsid w:val="009F19E1"/>
    <w:rsid w:val="009F7485"/>
    <w:rsid w:val="00A45FC5"/>
    <w:rsid w:val="00A54680"/>
    <w:rsid w:val="00A6037F"/>
    <w:rsid w:val="00A71830"/>
    <w:rsid w:val="00A72041"/>
    <w:rsid w:val="00A95472"/>
    <w:rsid w:val="00A95AA2"/>
    <w:rsid w:val="00A96B7F"/>
    <w:rsid w:val="00AA1C54"/>
    <w:rsid w:val="00AA6B45"/>
    <w:rsid w:val="00AB6646"/>
    <w:rsid w:val="00AC35FA"/>
    <w:rsid w:val="00B2541D"/>
    <w:rsid w:val="00B35816"/>
    <w:rsid w:val="00B40FC1"/>
    <w:rsid w:val="00B41BFA"/>
    <w:rsid w:val="00B514A0"/>
    <w:rsid w:val="00B7077B"/>
    <w:rsid w:val="00B97846"/>
    <w:rsid w:val="00BD0F43"/>
    <w:rsid w:val="00BD2AD5"/>
    <w:rsid w:val="00BE3B4B"/>
    <w:rsid w:val="00C05EAC"/>
    <w:rsid w:val="00C1166B"/>
    <w:rsid w:val="00C13A71"/>
    <w:rsid w:val="00C26F4C"/>
    <w:rsid w:val="00C27071"/>
    <w:rsid w:val="00C32E82"/>
    <w:rsid w:val="00C4647F"/>
    <w:rsid w:val="00C53C61"/>
    <w:rsid w:val="00C61610"/>
    <w:rsid w:val="00C61991"/>
    <w:rsid w:val="00C637C9"/>
    <w:rsid w:val="00C64299"/>
    <w:rsid w:val="00CC4CE3"/>
    <w:rsid w:val="00CE6D89"/>
    <w:rsid w:val="00CF0FB3"/>
    <w:rsid w:val="00D0331E"/>
    <w:rsid w:val="00D06F95"/>
    <w:rsid w:val="00D20F39"/>
    <w:rsid w:val="00D3143C"/>
    <w:rsid w:val="00D37FC9"/>
    <w:rsid w:val="00D459AD"/>
    <w:rsid w:val="00D46B5E"/>
    <w:rsid w:val="00D50270"/>
    <w:rsid w:val="00D5593A"/>
    <w:rsid w:val="00D743E6"/>
    <w:rsid w:val="00D846CC"/>
    <w:rsid w:val="00D85A51"/>
    <w:rsid w:val="00D860A7"/>
    <w:rsid w:val="00DA4309"/>
    <w:rsid w:val="00DE18DD"/>
    <w:rsid w:val="00E16C0A"/>
    <w:rsid w:val="00E2030C"/>
    <w:rsid w:val="00E25A4B"/>
    <w:rsid w:val="00E44F0D"/>
    <w:rsid w:val="00E47690"/>
    <w:rsid w:val="00E647D5"/>
    <w:rsid w:val="00E6500C"/>
    <w:rsid w:val="00E75CD4"/>
    <w:rsid w:val="00E877BB"/>
    <w:rsid w:val="00E934F8"/>
    <w:rsid w:val="00EE60AB"/>
    <w:rsid w:val="00EF12DC"/>
    <w:rsid w:val="00F02340"/>
    <w:rsid w:val="00F06F00"/>
    <w:rsid w:val="00F1042A"/>
    <w:rsid w:val="00F12A3C"/>
    <w:rsid w:val="00F2592F"/>
    <w:rsid w:val="00F32556"/>
    <w:rsid w:val="00F36895"/>
    <w:rsid w:val="00F4087A"/>
    <w:rsid w:val="00F8614A"/>
    <w:rsid w:val="00F95F97"/>
    <w:rsid w:val="00FA337D"/>
    <w:rsid w:val="00FB4687"/>
    <w:rsid w:val="00FC1261"/>
    <w:rsid w:val="00FD2968"/>
    <w:rsid w:val="00FD29A3"/>
    <w:rsid w:val="59DE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Неразрешенное упоминание1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styleId="9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1591</Words>
  <Characters>11241</Characters>
  <Lines>92</Lines>
  <Paragraphs>26</Paragraphs>
  <TotalTime>94</TotalTime>
  <ScaleCrop>false</ScaleCrop>
  <LinksUpToDate>false</LinksUpToDate>
  <CharactersWithSpaces>12750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2026-08-05T11:05:00Z</dcterms:created>
  <dc:creator>Гульсина Асхатовна</dc:creator>
  <cp:lastModifiedBy>ASUS</cp:lastModifiedBy>
  <cp:lastPrinted>2026-08-05T11:12:00Z</cp:lastPrinted>
  <dcterms:modified xsi:type="dcterms:W3CDTF">2026-08-25T11:21:52Z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88B0A9E6B4A04C9AA0DF94F32C12C3DD_13</vt:lpwstr>
  </property>
</Properties>
</file>